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08" w:type="dxa"/>
        <w:tblInd w:w="-461" w:type="dxa"/>
        <w:tblLook w:val="04A0" w:firstRow="1" w:lastRow="0" w:firstColumn="1" w:lastColumn="0" w:noHBand="0" w:noVBand="1"/>
      </w:tblPr>
      <w:tblGrid>
        <w:gridCol w:w="2540"/>
        <w:gridCol w:w="7365"/>
        <w:gridCol w:w="2335"/>
        <w:gridCol w:w="1768"/>
      </w:tblGrid>
      <w:tr w:rsidR="004A5FFE" w:rsidTr="004A5FFE">
        <w:trPr>
          <w:trHeight w:hRule="exact" w:val="300"/>
        </w:trPr>
        <w:tc>
          <w:tcPr>
            <w:tcW w:w="2540" w:type="dxa"/>
            <w:vMerge w:val="restart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6ED9E9" wp14:editId="27AA88B4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Merge w:val="restart"/>
          </w:tcPr>
          <w:p w:rsidR="00AE5987" w:rsidRPr="00AE5987" w:rsidRDefault="00AE5987" w:rsidP="004A5FFE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4A5FFE" w:rsidRPr="00073BF8" w:rsidRDefault="00AE5987" w:rsidP="004A5FFE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335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768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4A5FFE" w:rsidTr="004A5FFE">
        <w:trPr>
          <w:trHeight w:hRule="exact" w:val="300"/>
        </w:trPr>
        <w:tc>
          <w:tcPr>
            <w:tcW w:w="2540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768" w:type="dxa"/>
          </w:tcPr>
          <w:p w:rsidR="004A5FFE" w:rsidRDefault="00384D62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4A5FFE" w:rsidTr="004A5FFE">
        <w:trPr>
          <w:trHeight w:hRule="exact" w:val="300"/>
        </w:trPr>
        <w:tc>
          <w:tcPr>
            <w:tcW w:w="2540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768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4A5FFE" w:rsidTr="004A5FFE">
        <w:trPr>
          <w:trHeight w:hRule="exact" w:val="300"/>
        </w:trPr>
        <w:tc>
          <w:tcPr>
            <w:tcW w:w="2540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768" w:type="dxa"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5FFE" w:rsidTr="004A5FFE">
        <w:trPr>
          <w:trHeight w:hRule="exact" w:val="300"/>
        </w:trPr>
        <w:tc>
          <w:tcPr>
            <w:tcW w:w="2540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4A5FFE" w:rsidRDefault="004A5FFE" w:rsidP="004A5FFE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4A5FFE" w:rsidRPr="00CA3356" w:rsidRDefault="004A5FFE" w:rsidP="004A5FFE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768" w:type="dxa"/>
          </w:tcPr>
          <w:p w:rsidR="004A5FFE" w:rsidRDefault="00B8306E" w:rsidP="004A5FFE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p w:rsidR="004A5FFE" w:rsidRPr="00AE5987" w:rsidRDefault="004A5FFE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468" w:type="dxa"/>
        <w:tblLook w:val="04A0" w:firstRow="1" w:lastRow="0" w:firstColumn="1" w:lastColumn="0" w:noHBand="0" w:noVBand="1"/>
      </w:tblPr>
      <w:tblGrid>
        <w:gridCol w:w="703"/>
        <w:gridCol w:w="2976"/>
        <w:gridCol w:w="4538"/>
        <w:gridCol w:w="2835"/>
        <w:gridCol w:w="1304"/>
        <w:gridCol w:w="967"/>
        <w:gridCol w:w="1134"/>
        <w:gridCol w:w="11"/>
      </w:tblGrid>
      <w:tr w:rsidR="004A5FFE" w:rsidRPr="00AE5987" w:rsidTr="00384D62">
        <w:tc>
          <w:tcPr>
            <w:tcW w:w="14468" w:type="dxa"/>
            <w:gridSpan w:val="8"/>
          </w:tcPr>
          <w:p w:rsidR="004A5FFE" w:rsidRPr="004A5FFE" w:rsidRDefault="004A5FFE" w:rsidP="007506CE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 w:rsidR="007506CE"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="001660BE" w:rsidRPr="001660BE">
              <w:rPr>
                <w:b/>
              </w:rPr>
              <w:t>Kalite Güvence Politikası</w:t>
            </w:r>
          </w:p>
        </w:tc>
      </w:tr>
      <w:tr w:rsidR="004A5FFE" w:rsidTr="00384D62">
        <w:tc>
          <w:tcPr>
            <w:tcW w:w="14468" w:type="dxa"/>
            <w:gridSpan w:val="8"/>
          </w:tcPr>
          <w:p w:rsidR="004A5FFE" w:rsidRPr="004A5FFE" w:rsidRDefault="004A5FFE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 w:rsidR="007506CE">
              <w:rPr>
                <w:b/>
              </w:rPr>
              <w:t xml:space="preserve">Babaeski </w:t>
            </w:r>
            <w:r w:rsidRPr="004A5FFE">
              <w:rPr>
                <w:b/>
              </w:rPr>
              <w:t>Meslek Yüksekokulu</w:t>
            </w:r>
          </w:p>
        </w:tc>
      </w:tr>
      <w:tr w:rsidR="004A5FFE" w:rsidTr="00384D62">
        <w:trPr>
          <w:gridAfter w:val="1"/>
          <w:wAfter w:w="11" w:type="dxa"/>
        </w:trPr>
        <w:tc>
          <w:tcPr>
            <w:tcW w:w="703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2976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4538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2835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304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967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1134" w:type="dxa"/>
          </w:tcPr>
          <w:p w:rsidR="004A5FFE" w:rsidRPr="004A5FFE" w:rsidRDefault="004A5FFE" w:rsidP="004A5FFE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384D62" w:rsidTr="00384D62">
        <w:trPr>
          <w:gridAfter w:val="1"/>
          <w:wAfter w:w="11" w:type="dxa"/>
          <w:trHeight w:val="948"/>
        </w:trPr>
        <w:tc>
          <w:tcPr>
            <w:tcW w:w="703" w:type="dxa"/>
            <w:vMerge w:val="restart"/>
          </w:tcPr>
          <w:p w:rsidR="00384D62" w:rsidRDefault="00384D62"/>
          <w:p w:rsidR="00384D62" w:rsidRDefault="00384D62"/>
          <w:p w:rsidR="00384D62" w:rsidRDefault="00384D62">
            <w:r>
              <w:t>1</w:t>
            </w:r>
          </w:p>
        </w:tc>
        <w:tc>
          <w:tcPr>
            <w:tcW w:w="2976" w:type="dxa"/>
            <w:vMerge w:val="restart"/>
          </w:tcPr>
          <w:p w:rsidR="00384D62" w:rsidRDefault="00384D62">
            <w:r>
              <w:t>Stratejik Amaç 1: Kalite güvence sistemi kapsamında belirlenmiş olan standartları uygulamak ve bu uygulamaların sürekliliğini sağlamak.</w:t>
            </w:r>
          </w:p>
        </w:tc>
        <w:tc>
          <w:tcPr>
            <w:tcW w:w="4538" w:type="dxa"/>
            <w:vMerge w:val="restart"/>
          </w:tcPr>
          <w:p w:rsidR="00384D62" w:rsidRDefault="00384D62" w:rsidP="006F1EF6">
            <w:r>
              <w:t>H.1.1: Kalite kültürünü Yüksekokul geneline yaymak ve benimsenmesini sağlamak</w:t>
            </w:r>
          </w:p>
        </w:tc>
        <w:tc>
          <w:tcPr>
            <w:tcW w:w="2835" w:type="dxa"/>
          </w:tcPr>
          <w:p w:rsidR="00384D62" w:rsidRDefault="00384D62" w:rsidP="00AE5987">
            <w:r>
              <w:t>Birim Kalite Temsilcileri ile yapılan toplantı sayısı</w:t>
            </w:r>
          </w:p>
        </w:tc>
        <w:tc>
          <w:tcPr>
            <w:tcW w:w="1304" w:type="dxa"/>
          </w:tcPr>
          <w:p w:rsidR="00384D62" w:rsidRDefault="00384D62" w:rsidP="00AE5987">
            <w:pPr>
              <w:jc w:val="center"/>
            </w:pPr>
            <w:r>
              <w:t>Birim Kalite Temsilcileri</w:t>
            </w:r>
          </w:p>
        </w:tc>
        <w:tc>
          <w:tcPr>
            <w:tcW w:w="967" w:type="dxa"/>
          </w:tcPr>
          <w:p w:rsidR="00384D62" w:rsidRDefault="00384D62" w:rsidP="00AE5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84D62" w:rsidRDefault="00384D62">
            <w:r>
              <w:t>3 er aylık</w:t>
            </w:r>
          </w:p>
        </w:tc>
      </w:tr>
      <w:tr w:rsidR="00384D62" w:rsidTr="00384D62">
        <w:trPr>
          <w:gridAfter w:val="1"/>
          <w:wAfter w:w="11" w:type="dxa"/>
          <w:trHeight w:val="491"/>
        </w:trPr>
        <w:tc>
          <w:tcPr>
            <w:tcW w:w="703" w:type="dxa"/>
            <w:vMerge/>
          </w:tcPr>
          <w:p w:rsidR="00384D62" w:rsidRDefault="00384D62"/>
        </w:tc>
        <w:tc>
          <w:tcPr>
            <w:tcW w:w="2976" w:type="dxa"/>
            <w:vMerge/>
          </w:tcPr>
          <w:p w:rsidR="00384D62" w:rsidRDefault="00384D62"/>
        </w:tc>
        <w:tc>
          <w:tcPr>
            <w:tcW w:w="4538" w:type="dxa"/>
            <w:vMerge/>
          </w:tcPr>
          <w:p w:rsidR="00384D62" w:rsidRDefault="00384D62"/>
        </w:tc>
        <w:tc>
          <w:tcPr>
            <w:tcW w:w="2835" w:type="dxa"/>
          </w:tcPr>
          <w:p w:rsidR="00384D62" w:rsidRDefault="00384D62">
            <w:r>
              <w:t>İç paydaşlarla yapılan toplantı sayısı.</w:t>
            </w:r>
          </w:p>
        </w:tc>
        <w:tc>
          <w:tcPr>
            <w:tcW w:w="1304" w:type="dxa"/>
          </w:tcPr>
          <w:p w:rsidR="00384D62" w:rsidRDefault="00384D62" w:rsidP="00AE5987">
            <w:pPr>
              <w:jc w:val="center"/>
            </w:pPr>
            <w:r>
              <w:t>Birim Kalite Temsilcileri</w:t>
            </w:r>
          </w:p>
        </w:tc>
        <w:tc>
          <w:tcPr>
            <w:tcW w:w="967" w:type="dxa"/>
          </w:tcPr>
          <w:p w:rsidR="00384D62" w:rsidRDefault="00384D62" w:rsidP="001660B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84D62" w:rsidRDefault="00384D62">
            <w:r>
              <w:t>6 aylık</w:t>
            </w:r>
          </w:p>
        </w:tc>
      </w:tr>
      <w:tr w:rsidR="00384D62" w:rsidTr="00384D62">
        <w:trPr>
          <w:gridAfter w:val="1"/>
          <w:wAfter w:w="11" w:type="dxa"/>
          <w:trHeight w:val="1280"/>
        </w:trPr>
        <w:tc>
          <w:tcPr>
            <w:tcW w:w="703" w:type="dxa"/>
            <w:vMerge/>
          </w:tcPr>
          <w:p w:rsidR="00384D62" w:rsidRDefault="00384D62"/>
        </w:tc>
        <w:tc>
          <w:tcPr>
            <w:tcW w:w="2976" w:type="dxa"/>
            <w:vMerge/>
          </w:tcPr>
          <w:p w:rsidR="00384D62" w:rsidRDefault="00384D62"/>
        </w:tc>
        <w:tc>
          <w:tcPr>
            <w:tcW w:w="4538" w:type="dxa"/>
          </w:tcPr>
          <w:p w:rsidR="00384D62" w:rsidRDefault="00384D62" w:rsidP="00384D62">
            <w:r>
              <w:t>H.1.2: Yüksekokulumuz iç paydaşlarının Yüksekokulumuz ile ilgili görüş, beklenti ve önerilerini değerlendirerek memnuniyet derecesini artırmak.</w:t>
            </w:r>
          </w:p>
        </w:tc>
        <w:tc>
          <w:tcPr>
            <w:tcW w:w="2835" w:type="dxa"/>
          </w:tcPr>
          <w:p w:rsidR="00384D62" w:rsidRDefault="00384D62" w:rsidP="00384D62">
            <w:r>
              <w:t>Yapılan anketlerde memnuniyet oranının %70’in üzerinde olması.</w:t>
            </w:r>
          </w:p>
        </w:tc>
        <w:tc>
          <w:tcPr>
            <w:tcW w:w="1304" w:type="dxa"/>
          </w:tcPr>
          <w:p w:rsidR="00384D62" w:rsidRDefault="00384D62" w:rsidP="001660BE">
            <w:pPr>
              <w:jc w:val="center"/>
            </w:pPr>
            <w:r>
              <w:t>Birim Kalite Temsilcileri</w:t>
            </w:r>
          </w:p>
        </w:tc>
        <w:tc>
          <w:tcPr>
            <w:tcW w:w="967" w:type="dxa"/>
          </w:tcPr>
          <w:p w:rsidR="00384D62" w:rsidRPr="007506CE" w:rsidRDefault="00384D62" w:rsidP="00384D62">
            <w:pPr>
              <w:jc w:val="center"/>
            </w:pPr>
            <w:r>
              <w:t>&gt;70%</w:t>
            </w:r>
          </w:p>
        </w:tc>
        <w:tc>
          <w:tcPr>
            <w:tcW w:w="1134" w:type="dxa"/>
          </w:tcPr>
          <w:p w:rsidR="00384D62" w:rsidRDefault="00384D62" w:rsidP="007506CE">
            <w:r>
              <w:t>Yıllık</w:t>
            </w:r>
          </w:p>
        </w:tc>
      </w:tr>
      <w:tr w:rsidR="00384D62" w:rsidTr="00384D62">
        <w:trPr>
          <w:gridAfter w:val="1"/>
          <w:wAfter w:w="11" w:type="dxa"/>
          <w:trHeight w:val="1280"/>
        </w:trPr>
        <w:tc>
          <w:tcPr>
            <w:tcW w:w="703" w:type="dxa"/>
            <w:vMerge/>
          </w:tcPr>
          <w:p w:rsidR="00384D62" w:rsidRDefault="00384D62" w:rsidP="00384D62">
            <w:bookmarkStart w:id="0" w:name="_GoBack" w:colFirst="6" w:colLast="6"/>
          </w:p>
        </w:tc>
        <w:tc>
          <w:tcPr>
            <w:tcW w:w="2976" w:type="dxa"/>
            <w:vMerge/>
          </w:tcPr>
          <w:p w:rsidR="00384D62" w:rsidRDefault="00384D62" w:rsidP="00384D62"/>
        </w:tc>
        <w:tc>
          <w:tcPr>
            <w:tcW w:w="4538" w:type="dxa"/>
          </w:tcPr>
          <w:p w:rsidR="00384D62" w:rsidRDefault="00384D62" w:rsidP="00384D62">
            <w:r>
              <w:t xml:space="preserve">H.1.3. </w:t>
            </w:r>
            <w:r>
              <w:t>Yüksekokulumuz paydaşlarının Yüksekokulumuz ile ilgili görüş, beklenti ve önerilerini değerlendirerek memnuniyet derecesini artırmak.</w:t>
            </w:r>
          </w:p>
        </w:tc>
        <w:tc>
          <w:tcPr>
            <w:tcW w:w="2835" w:type="dxa"/>
          </w:tcPr>
          <w:p w:rsidR="00384D62" w:rsidRDefault="00384D62" w:rsidP="00384D62">
            <w:r>
              <w:t>Yapılan anketlerde memnuniyet oranının %70’in üzerinde olması.</w:t>
            </w:r>
          </w:p>
        </w:tc>
        <w:tc>
          <w:tcPr>
            <w:tcW w:w="1304" w:type="dxa"/>
          </w:tcPr>
          <w:p w:rsidR="00384D62" w:rsidRDefault="00384D62" w:rsidP="00384D62">
            <w:pPr>
              <w:jc w:val="center"/>
            </w:pPr>
            <w:r>
              <w:t>Birim Kalite Temsilcileri</w:t>
            </w:r>
          </w:p>
        </w:tc>
        <w:tc>
          <w:tcPr>
            <w:tcW w:w="967" w:type="dxa"/>
          </w:tcPr>
          <w:p w:rsidR="00384D62" w:rsidRPr="007506CE" w:rsidRDefault="00384D62" w:rsidP="00384D62">
            <w:pPr>
              <w:jc w:val="center"/>
            </w:pPr>
            <w:r>
              <w:t>&gt;70%</w:t>
            </w:r>
          </w:p>
        </w:tc>
        <w:tc>
          <w:tcPr>
            <w:tcW w:w="1134" w:type="dxa"/>
          </w:tcPr>
          <w:p w:rsidR="00384D62" w:rsidRDefault="00384D62" w:rsidP="00384D62">
            <w:r>
              <w:t>Yıllık</w:t>
            </w:r>
          </w:p>
        </w:tc>
      </w:tr>
      <w:bookmarkEnd w:id="0"/>
    </w:tbl>
    <w:p w:rsidR="004A5FFE" w:rsidRDefault="004A5FFE"/>
    <w:sectPr w:rsidR="004A5FFE" w:rsidSect="007506CE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30" w:rsidRDefault="006F1930" w:rsidP="008F6DB5">
      <w:pPr>
        <w:spacing w:after="0" w:line="240" w:lineRule="auto"/>
      </w:pPr>
      <w:r>
        <w:separator/>
      </w:r>
    </w:p>
  </w:endnote>
  <w:endnote w:type="continuationSeparator" w:id="0">
    <w:p w:rsidR="006F1930" w:rsidRDefault="006F1930" w:rsidP="008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8F6DB5" w:rsidTr="008F6DB5">
      <w:tc>
        <w:tcPr>
          <w:tcW w:w="6997" w:type="dxa"/>
        </w:tcPr>
        <w:p w:rsidR="008F6DB5" w:rsidRDefault="008F6DB5" w:rsidP="008F6DB5">
          <w:pPr>
            <w:pStyle w:val="AltBilgi"/>
            <w:jc w:val="center"/>
          </w:pPr>
          <w:r>
            <w:t>Hazırlayan</w:t>
          </w:r>
        </w:p>
        <w:p w:rsidR="008F6DB5" w:rsidRDefault="008F6DB5" w:rsidP="008F6DB5">
          <w:pPr>
            <w:pStyle w:val="AltBilgi"/>
            <w:jc w:val="center"/>
          </w:pPr>
          <w:proofErr w:type="gramStart"/>
          <w:r>
            <w:t>…………………</w:t>
          </w:r>
          <w:proofErr w:type="gramEnd"/>
        </w:p>
      </w:tc>
      <w:tc>
        <w:tcPr>
          <w:tcW w:w="6997" w:type="dxa"/>
        </w:tcPr>
        <w:p w:rsidR="008F6DB5" w:rsidRDefault="008F6DB5" w:rsidP="008F6DB5">
          <w:pPr>
            <w:pStyle w:val="AltBilgi"/>
            <w:jc w:val="center"/>
          </w:pPr>
          <w:r>
            <w:t>Onaylayan</w:t>
          </w:r>
        </w:p>
        <w:p w:rsidR="008F6DB5" w:rsidRDefault="008F6DB5" w:rsidP="008F6DB5">
          <w:pPr>
            <w:pStyle w:val="AltBilgi"/>
            <w:jc w:val="center"/>
          </w:pPr>
          <w:proofErr w:type="gramStart"/>
          <w:r>
            <w:t>…………………..</w:t>
          </w:r>
          <w:proofErr w:type="gramEnd"/>
        </w:p>
      </w:tc>
    </w:tr>
    <w:tr w:rsidR="008F6DB5" w:rsidTr="008F6DB5">
      <w:tc>
        <w:tcPr>
          <w:tcW w:w="6997" w:type="dxa"/>
        </w:tcPr>
        <w:p w:rsidR="008F6DB5" w:rsidRDefault="008F6DB5">
          <w:pPr>
            <w:pStyle w:val="AltBilgi"/>
          </w:pPr>
        </w:p>
        <w:p w:rsidR="008F6DB5" w:rsidRDefault="008F6DB5">
          <w:pPr>
            <w:pStyle w:val="AltBilgi"/>
          </w:pPr>
        </w:p>
      </w:tc>
      <w:tc>
        <w:tcPr>
          <w:tcW w:w="6997" w:type="dxa"/>
        </w:tcPr>
        <w:p w:rsidR="008F6DB5" w:rsidRDefault="008F6DB5">
          <w:pPr>
            <w:pStyle w:val="AltBilgi"/>
          </w:pPr>
        </w:p>
      </w:tc>
    </w:tr>
  </w:tbl>
  <w:p w:rsidR="008F6DB5" w:rsidRDefault="008F6DB5">
    <w:pPr>
      <w:pStyle w:val="AltBilgi"/>
    </w:pPr>
    <w:r>
      <w:t>Not: Hedef Eylem planının izlem sonuçları FRM-02no’lu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30" w:rsidRDefault="006F1930" w:rsidP="008F6DB5">
      <w:pPr>
        <w:spacing w:after="0" w:line="240" w:lineRule="auto"/>
      </w:pPr>
      <w:r>
        <w:separator/>
      </w:r>
    </w:p>
  </w:footnote>
  <w:footnote w:type="continuationSeparator" w:id="0">
    <w:p w:rsidR="006F1930" w:rsidRDefault="006F1930" w:rsidP="008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D11"/>
    <w:multiLevelType w:val="hybridMultilevel"/>
    <w:tmpl w:val="C4765478"/>
    <w:lvl w:ilvl="0" w:tplc="5A6C390A">
      <w:start w:val="6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E"/>
    <w:rsid w:val="00072DE8"/>
    <w:rsid w:val="001660BE"/>
    <w:rsid w:val="001B1723"/>
    <w:rsid w:val="00221434"/>
    <w:rsid w:val="00382A2E"/>
    <w:rsid w:val="00384D62"/>
    <w:rsid w:val="00425B35"/>
    <w:rsid w:val="004A5FFE"/>
    <w:rsid w:val="004E441F"/>
    <w:rsid w:val="006F1930"/>
    <w:rsid w:val="006F1EF6"/>
    <w:rsid w:val="007506CE"/>
    <w:rsid w:val="00893FD7"/>
    <w:rsid w:val="008F6DB5"/>
    <w:rsid w:val="00AE5987"/>
    <w:rsid w:val="00B8306E"/>
    <w:rsid w:val="00E12428"/>
    <w:rsid w:val="00E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12BA"/>
  <w15:chartTrackingRefBased/>
  <w15:docId w15:val="{3905A48E-CEE4-4878-8761-91CC038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A5F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06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DB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ERTUĞ CAN</cp:lastModifiedBy>
  <cp:revision>6</cp:revision>
  <dcterms:created xsi:type="dcterms:W3CDTF">2023-02-25T15:37:00Z</dcterms:created>
  <dcterms:modified xsi:type="dcterms:W3CDTF">2023-05-17T11:00:00Z</dcterms:modified>
</cp:coreProperties>
</file>